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948D" w14:textId="77777777" w:rsidR="00711171" w:rsidRDefault="00711171" w:rsidP="00711171">
      <w:pPr>
        <w:pStyle w:val="p1"/>
        <w:jc w:val="center"/>
        <w:rPr>
          <w:color w:val="000000" w:themeColor="text1"/>
          <w:sz w:val="24"/>
          <w:szCs w:val="24"/>
        </w:rPr>
      </w:pPr>
    </w:p>
    <w:p w14:paraId="02C53170" w14:textId="64DA4DDC" w:rsidR="00711171" w:rsidRPr="009F0016" w:rsidRDefault="00711171" w:rsidP="00711171">
      <w:pPr>
        <w:pStyle w:val="p1"/>
        <w:jc w:val="center"/>
        <w:rPr>
          <w:color w:val="000000" w:themeColor="text1"/>
          <w:sz w:val="24"/>
          <w:szCs w:val="24"/>
        </w:rPr>
      </w:pPr>
      <w:r w:rsidRPr="009F0016">
        <w:rPr>
          <w:color w:val="000000" w:themeColor="text1"/>
          <w:sz w:val="24"/>
          <w:szCs w:val="24"/>
        </w:rPr>
        <w:t xml:space="preserve">Reviving </w:t>
      </w:r>
      <w:r w:rsidRPr="009F0016">
        <w:rPr>
          <w:i/>
          <w:iCs/>
          <w:color w:val="000000" w:themeColor="text1"/>
          <w:sz w:val="24"/>
          <w:szCs w:val="24"/>
        </w:rPr>
        <w:t>The Liberal</w:t>
      </w:r>
      <w:r w:rsidRPr="009F0016">
        <w:rPr>
          <w:color w:val="000000" w:themeColor="text1"/>
          <w:sz w:val="24"/>
          <w:szCs w:val="24"/>
        </w:rPr>
        <w:t xml:space="preserve">: </w:t>
      </w:r>
    </w:p>
    <w:p w14:paraId="62064E2F" w14:textId="77777777" w:rsidR="00711171" w:rsidRPr="009F0016" w:rsidRDefault="00711171" w:rsidP="00711171">
      <w:pPr>
        <w:pStyle w:val="p1"/>
        <w:jc w:val="center"/>
        <w:rPr>
          <w:color w:val="000000" w:themeColor="text1"/>
          <w:sz w:val="24"/>
          <w:szCs w:val="24"/>
        </w:rPr>
      </w:pPr>
      <w:r w:rsidRPr="009F0016">
        <w:rPr>
          <w:color w:val="000000" w:themeColor="text1"/>
          <w:sz w:val="24"/>
          <w:szCs w:val="24"/>
        </w:rPr>
        <w:t>Literature and Politics between Britain and Italy, 1821-23</w:t>
      </w:r>
    </w:p>
    <w:p w14:paraId="26F23945" w14:textId="77777777" w:rsidR="00711171" w:rsidRPr="009F0016" w:rsidRDefault="00711171" w:rsidP="00711171">
      <w:pPr>
        <w:rPr>
          <w:rFonts w:ascii="Baskerville" w:hAnsi="Baskerville"/>
          <w:color w:val="000000" w:themeColor="text1"/>
        </w:rPr>
      </w:pPr>
    </w:p>
    <w:p w14:paraId="358BCE87" w14:textId="77777777" w:rsidR="00711171" w:rsidRPr="009F0016" w:rsidRDefault="00711171" w:rsidP="00711171">
      <w:pPr>
        <w:pStyle w:val="p1"/>
        <w:jc w:val="center"/>
        <w:rPr>
          <w:color w:val="000000" w:themeColor="text1"/>
          <w:sz w:val="24"/>
          <w:szCs w:val="24"/>
        </w:rPr>
      </w:pPr>
      <w:r w:rsidRPr="009F0016">
        <w:rPr>
          <w:color w:val="000000" w:themeColor="text1"/>
          <w:sz w:val="24"/>
          <w:szCs w:val="24"/>
        </w:rPr>
        <w:t>A Two-Day Conference</w:t>
      </w:r>
    </w:p>
    <w:p w14:paraId="4F7EEF4D" w14:textId="738DAEC4" w:rsidR="00711171" w:rsidRPr="009F0016" w:rsidRDefault="00120EE5" w:rsidP="00120EE5">
      <w:pPr>
        <w:jc w:val="center"/>
        <w:rPr>
          <w:rFonts w:ascii="Baskerville" w:hAnsi="Baskerville"/>
          <w:color w:val="000000" w:themeColor="text1"/>
        </w:rPr>
      </w:pPr>
      <w:r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3AA2A113" wp14:editId="3A914EED">
            <wp:extent cx="4351020" cy="2811780"/>
            <wp:effectExtent l="0" t="0" r="0" b="7620"/>
            <wp:docPr id="16891941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4A24" w14:textId="77777777" w:rsidR="00711171" w:rsidRPr="009F0016" w:rsidRDefault="00711171" w:rsidP="00711171">
      <w:pPr>
        <w:pStyle w:val="p1"/>
        <w:jc w:val="center"/>
        <w:rPr>
          <w:color w:val="000000" w:themeColor="text1"/>
          <w:sz w:val="24"/>
          <w:szCs w:val="24"/>
        </w:rPr>
      </w:pPr>
    </w:p>
    <w:p w14:paraId="06BC39DF" w14:textId="77777777" w:rsidR="00711171" w:rsidRPr="009F0016" w:rsidRDefault="00711171" w:rsidP="00711171">
      <w:pPr>
        <w:pStyle w:val="p1"/>
        <w:jc w:val="center"/>
        <w:rPr>
          <w:color w:val="000000" w:themeColor="text1"/>
          <w:sz w:val="24"/>
          <w:szCs w:val="24"/>
        </w:rPr>
      </w:pPr>
      <w:r w:rsidRPr="009F0016">
        <w:rPr>
          <w:color w:val="000000" w:themeColor="text1"/>
          <w:sz w:val="24"/>
          <w:szCs w:val="24"/>
        </w:rPr>
        <w:t>University of Parma, 27-28 March 2026</w:t>
      </w:r>
    </w:p>
    <w:p w14:paraId="7E04DDF9" w14:textId="6023581E" w:rsidR="00711171" w:rsidRDefault="00711171" w:rsidP="00711171">
      <w:pPr>
        <w:spacing w:after="0" w:line="240" w:lineRule="auto"/>
        <w:jc w:val="center"/>
        <w:rPr>
          <w:rFonts w:ascii="Baskerville" w:hAnsi="Baskerville"/>
          <w:b/>
          <w:bCs/>
          <w:color w:val="000000" w:themeColor="text1"/>
        </w:rPr>
      </w:pPr>
    </w:p>
    <w:p w14:paraId="650479EE" w14:textId="5B2CE839" w:rsidR="00120EE5" w:rsidRPr="00CB43CC" w:rsidRDefault="00120EE5" w:rsidP="00711171">
      <w:pPr>
        <w:spacing w:after="0" w:line="240" w:lineRule="auto"/>
        <w:jc w:val="center"/>
        <w:rPr>
          <w:rFonts w:ascii="Baskerville" w:hAnsi="Baskerville"/>
          <w:b/>
          <w:bCs/>
          <w:color w:val="000000" w:themeColor="text1"/>
        </w:rPr>
      </w:pPr>
      <w:r>
        <w:rPr>
          <w:rFonts w:ascii="Baskerville" w:hAnsi="Baskerville"/>
          <w:b/>
          <w:bCs/>
          <w:color w:val="000000" w:themeColor="text1"/>
        </w:rPr>
        <w:t>Conference Programme</w:t>
      </w:r>
    </w:p>
    <w:p w14:paraId="1BC4A1FB" w14:textId="77777777" w:rsidR="00711171" w:rsidRPr="00CB43CC" w:rsidRDefault="00711171" w:rsidP="00711171">
      <w:pPr>
        <w:spacing w:after="0" w:line="240" w:lineRule="auto"/>
        <w:rPr>
          <w:rFonts w:ascii="Baskerville" w:hAnsi="Baskerville"/>
          <w:b/>
          <w:bCs/>
          <w:color w:val="000000" w:themeColor="text1"/>
        </w:rPr>
      </w:pPr>
    </w:p>
    <w:p w14:paraId="6186CBB6" w14:textId="77777777" w:rsidR="00711171" w:rsidRPr="00CB43CC" w:rsidRDefault="00711171" w:rsidP="00711171">
      <w:pPr>
        <w:spacing w:after="0" w:line="240" w:lineRule="auto"/>
        <w:rPr>
          <w:rFonts w:ascii="Baskerville" w:hAnsi="Baskerville"/>
          <w:b/>
          <w:bCs/>
          <w:color w:val="000000" w:themeColor="text1"/>
        </w:rPr>
      </w:pPr>
    </w:p>
    <w:p w14:paraId="0B41E16F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b/>
          <w:bCs/>
          <w:color w:val="000000" w:themeColor="text1"/>
          <w:lang w:val="it-IT"/>
        </w:rPr>
      </w:pPr>
      <w:r w:rsidRPr="009F0016">
        <w:rPr>
          <w:rFonts w:ascii="Baskerville" w:hAnsi="Baskerville"/>
          <w:b/>
          <w:bCs/>
          <w:color w:val="000000" w:themeColor="text1"/>
          <w:lang w:val="it-IT"/>
        </w:rPr>
        <w:t>Friday 27 March</w:t>
      </w:r>
    </w:p>
    <w:p w14:paraId="79720A68" w14:textId="77777777" w:rsidR="00711171" w:rsidRPr="000C79E9" w:rsidRDefault="00711171" w:rsidP="00711171">
      <w:pPr>
        <w:spacing w:after="0" w:line="240" w:lineRule="auto"/>
        <w:rPr>
          <w:rFonts w:ascii="Baskerville" w:hAnsi="Baskerville"/>
          <w:color w:val="000000" w:themeColor="text1"/>
          <w:lang w:val="it-IT"/>
        </w:rPr>
      </w:pPr>
      <w:r>
        <w:rPr>
          <w:rFonts w:ascii="Baskerville" w:hAnsi="Baskerville"/>
          <w:color w:val="000000" w:themeColor="text1"/>
          <w:lang w:val="it-IT"/>
        </w:rPr>
        <w:t>(</w:t>
      </w:r>
      <w:r w:rsidRPr="000C79E9">
        <w:rPr>
          <w:rFonts w:ascii="Baskerville" w:hAnsi="Baskerville"/>
          <w:color w:val="000000" w:themeColor="text1"/>
          <w:lang w:val="it-IT"/>
        </w:rPr>
        <w:t>Aula Miazzi, Unità di Lingue, Viale San Michele 9</w:t>
      </w:r>
      <w:r>
        <w:rPr>
          <w:rFonts w:ascii="Baskerville" w:hAnsi="Baskerville"/>
          <w:color w:val="000000" w:themeColor="text1"/>
          <w:lang w:val="it-IT"/>
        </w:rPr>
        <w:t>)</w:t>
      </w:r>
    </w:p>
    <w:p w14:paraId="270622A1" w14:textId="77777777" w:rsidR="00711171" w:rsidRP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  <w:lang w:val="it-IT"/>
        </w:rPr>
      </w:pPr>
    </w:p>
    <w:p w14:paraId="316B5514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0C79E9">
        <w:rPr>
          <w:rFonts w:ascii="Baskerville" w:hAnsi="Baskerville"/>
          <w:color w:val="000000" w:themeColor="text1"/>
        </w:rPr>
        <w:t>10</w:t>
      </w:r>
      <w:r>
        <w:rPr>
          <w:rFonts w:ascii="Baskerville" w:hAnsi="Baskerville"/>
          <w:color w:val="000000" w:themeColor="text1"/>
        </w:rPr>
        <w:t>.00</w:t>
      </w:r>
      <w:r w:rsidRPr="009F0016">
        <w:rPr>
          <w:rFonts w:ascii="Baskerville" w:hAnsi="Baskerville"/>
          <w:b/>
          <w:bCs/>
          <w:color w:val="000000" w:themeColor="text1"/>
        </w:rPr>
        <w:t xml:space="preserve"> </w:t>
      </w:r>
      <w:r>
        <w:rPr>
          <w:rFonts w:ascii="Baskerville" w:hAnsi="Baskerville"/>
          <w:color w:val="000000" w:themeColor="text1"/>
        </w:rPr>
        <w:t xml:space="preserve">Welcome and Introduction </w:t>
      </w:r>
    </w:p>
    <w:p w14:paraId="7DABAAE4" w14:textId="77777777" w:rsid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</w:p>
    <w:p w14:paraId="3DC7E9BC" w14:textId="30356814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PANEL 1</w:t>
      </w:r>
      <w:r w:rsidR="00E869E8">
        <w:rPr>
          <w:rFonts w:ascii="Baskerville" w:hAnsi="Baskerville"/>
          <w:color w:val="000000" w:themeColor="text1"/>
        </w:rPr>
        <w:t xml:space="preserve"> </w:t>
      </w:r>
      <w:r w:rsidR="00E869E8" w:rsidRPr="00E869E8">
        <w:rPr>
          <w:rFonts w:ascii="Baskerville" w:hAnsi="Baskerville"/>
          <w:color w:val="000000" w:themeColor="text1"/>
        </w:rPr>
        <w:t>(Chair: R. Ferrari)</w:t>
      </w:r>
    </w:p>
    <w:p w14:paraId="395EA358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10.15 – 10.35 L. Giovannelli “</w:t>
      </w:r>
      <w:r w:rsidRPr="009F0016">
        <w:rPr>
          <w:rFonts w:ascii="Baskerville" w:hAnsi="Baskerville" w:cs="Calibri"/>
          <w:color w:val="000000" w:themeColor="text1"/>
          <w:bdr w:val="none" w:sz="0" w:space="0" w:color="auto" w:frame="1"/>
        </w:rPr>
        <w:t>Transnational Crossings: Envisaging Progressive Cultural Politics in/through</w:t>
      </w:r>
      <w:r w:rsidRPr="009F0016">
        <w:rPr>
          <w:rStyle w:val="apple-converted-space"/>
          <w:rFonts w:ascii="Baskerville" w:eastAsiaTheme="majorEastAsia" w:hAnsi="Baskerville" w:cs="Calibri"/>
          <w:color w:val="000000" w:themeColor="text1"/>
          <w:bdr w:val="none" w:sz="0" w:space="0" w:color="auto" w:frame="1"/>
        </w:rPr>
        <w:t xml:space="preserve"> </w:t>
      </w:r>
      <w:r w:rsidRPr="009F0016">
        <w:rPr>
          <w:rFonts w:ascii="Baskerville" w:hAnsi="Baskerville" w:cs="Calibri"/>
          <w:i/>
          <w:iCs/>
          <w:color w:val="000000" w:themeColor="text1"/>
          <w:bdr w:val="none" w:sz="0" w:space="0" w:color="auto" w:frame="1"/>
        </w:rPr>
        <w:t>The Liberal</w:t>
      </w:r>
      <w:r w:rsidRPr="009F0016">
        <w:rPr>
          <w:rFonts w:ascii="Baskerville" w:hAnsi="Baskerville" w:cs="Calibri"/>
          <w:color w:val="000000" w:themeColor="text1"/>
          <w:bdr w:val="none" w:sz="0" w:space="0" w:color="auto" w:frame="1"/>
        </w:rPr>
        <w:t>”</w:t>
      </w:r>
    </w:p>
    <w:p w14:paraId="7EAD3CD5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10.35 – 10.55 C. Gallo “</w:t>
      </w:r>
      <w:r w:rsidRPr="009F0016">
        <w:rPr>
          <w:rFonts w:ascii="Baskerville" w:eastAsia="Times New Roman" w:hAnsi="Baskerville" w:cs="Times New Roman"/>
          <w:color w:val="000000" w:themeColor="text1"/>
          <w:kern w:val="0"/>
          <w:lang w:eastAsia="en-GB"/>
          <w14:ligatures w14:val="none"/>
        </w:rPr>
        <w:t>Politics and Poetics of Cross-cultural Translation in</w:t>
      </w:r>
      <w:r w:rsidRPr="009F0016">
        <w:rPr>
          <w:rFonts w:ascii="Baskerville" w:eastAsia="Times New Roman" w:hAnsi="Baskerville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Pr="009F0016">
        <w:rPr>
          <w:rFonts w:ascii="Baskerville" w:eastAsia="Times New Roman" w:hAnsi="Baskerville" w:cs="Times New Roman"/>
          <w:i/>
          <w:iCs/>
          <w:color w:val="000000" w:themeColor="text1"/>
          <w:kern w:val="0"/>
          <w:lang w:eastAsia="en-GB"/>
          <w14:ligatures w14:val="none"/>
        </w:rPr>
        <w:t>The Liberal</w:t>
      </w:r>
      <w:r w:rsidRPr="009F0016">
        <w:rPr>
          <w:rFonts w:ascii="Baskerville" w:eastAsia="Times New Roman" w:hAnsi="Baskerville" w:cs="Times New Roman"/>
          <w:color w:val="000000" w:themeColor="text1"/>
          <w:kern w:val="0"/>
          <w:lang w:eastAsia="en-GB"/>
          <w14:ligatures w14:val="none"/>
        </w:rPr>
        <w:t>"</w:t>
      </w:r>
    </w:p>
    <w:p w14:paraId="5703BDB9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10.55 – 11.15 N. Caputo “</w:t>
      </w:r>
      <w:r w:rsidRPr="009F0016">
        <w:rPr>
          <w:rFonts w:ascii="Baskerville" w:hAnsi="Baskerville" w:cs="Calibri"/>
          <w:color w:val="000000" w:themeColor="text1"/>
          <w:bdr w:val="none" w:sz="0" w:space="0" w:color="auto" w:frame="1"/>
        </w:rPr>
        <w:t xml:space="preserve">Liberating Religion in </w:t>
      </w:r>
      <w:r w:rsidRPr="009F0016">
        <w:rPr>
          <w:rFonts w:ascii="Baskerville" w:hAnsi="Baskerville" w:cs="Calibri"/>
          <w:i/>
          <w:iCs/>
          <w:color w:val="000000" w:themeColor="text1"/>
          <w:bdr w:val="none" w:sz="0" w:space="0" w:color="auto" w:frame="1"/>
        </w:rPr>
        <w:t>The Liberal"</w:t>
      </w:r>
    </w:p>
    <w:p w14:paraId="45925645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</w:p>
    <w:p w14:paraId="1A047CC5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BREAK 11.15 – 12.15</w:t>
      </w:r>
    </w:p>
    <w:p w14:paraId="39335407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</w:p>
    <w:p w14:paraId="012B6ECF" w14:textId="47469D06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 xml:space="preserve">PANEL 2 </w:t>
      </w:r>
      <w:r w:rsidR="00E869E8" w:rsidRPr="00E869E8">
        <w:rPr>
          <w:rFonts w:ascii="Baskerville" w:hAnsi="Baskerville"/>
          <w:color w:val="000000" w:themeColor="text1"/>
        </w:rPr>
        <w:t>(Chair: S. Baiesi)</w:t>
      </w:r>
    </w:p>
    <w:p w14:paraId="7A469BA4" w14:textId="7189D3A9" w:rsidR="00711171" w:rsidRPr="009F0016" w:rsidRDefault="00711171" w:rsidP="00711171">
      <w:pPr>
        <w:spacing w:after="0" w:line="240" w:lineRule="auto"/>
        <w:textAlignment w:val="baseline"/>
        <w:rPr>
          <w:rFonts w:ascii="Baskerville" w:eastAsia="Times New Roman" w:hAnsi="Baskerville" w:cs="Segoe UI"/>
          <w:color w:val="000000" w:themeColor="text1"/>
          <w:kern w:val="0"/>
          <w:lang w:eastAsia="en-GB"/>
          <w14:ligatures w14:val="none"/>
        </w:rPr>
      </w:pPr>
      <w:r w:rsidRPr="009F0016">
        <w:rPr>
          <w:rFonts w:ascii="Baskerville" w:hAnsi="Baskerville"/>
          <w:color w:val="000000" w:themeColor="text1"/>
        </w:rPr>
        <w:t>12.15</w:t>
      </w:r>
      <w:r w:rsidR="00E869E8">
        <w:rPr>
          <w:rFonts w:ascii="Baskerville" w:hAnsi="Baskerville"/>
          <w:color w:val="000000" w:themeColor="text1"/>
        </w:rPr>
        <w:t xml:space="preserve"> – </w:t>
      </w:r>
      <w:r w:rsidRPr="009F0016">
        <w:rPr>
          <w:rFonts w:ascii="Baskerville" w:hAnsi="Baskerville"/>
          <w:color w:val="000000" w:themeColor="text1"/>
        </w:rPr>
        <w:t xml:space="preserve">12.35 I. Natali, </w:t>
      </w:r>
      <w:r w:rsidRPr="009F0016">
        <w:rPr>
          <w:rFonts w:ascii="Baskerville" w:eastAsia="Times New Roman" w:hAnsi="Baskerville" w:cs="Segoe UI"/>
          <w:color w:val="000000" w:themeColor="text1"/>
          <w:kern w:val="0"/>
          <w:lang w:eastAsia="en-GB"/>
          <w14:ligatures w14:val="none"/>
        </w:rPr>
        <w:t>"Tuscan Legends as Sources for Liberal Imagination"</w:t>
      </w:r>
    </w:p>
    <w:p w14:paraId="01CDD560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12.35 – 12.</w:t>
      </w:r>
      <w:r w:rsidRPr="00E869E8">
        <w:rPr>
          <w:rFonts w:ascii="Baskerville" w:hAnsi="Baskerville"/>
          <w:color w:val="000000" w:themeColor="text1"/>
        </w:rPr>
        <w:t>55</w:t>
      </w:r>
      <w:r w:rsidRPr="009F0016">
        <w:rPr>
          <w:rFonts w:ascii="Baskerville" w:hAnsi="Baskerville"/>
          <w:color w:val="000000" w:themeColor="text1"/>
        </w:rPr>
        <w:t xml:space="preserve"> F. Cioni, "Frederick Nott, Mary Shelley and the Pisan Circle"</w:t>
      </w:r>
    </w:p>
    <w:p w14:paraId="507F6704" w14:textId="77777777" w:rsid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</w:p>
    <w:p w14:paraId="429FE590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DISCUSSION</w:t>
      </w:r>
    </w:p>
    <w:p w14:paraId="0B369F61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</w:p>
    <w:p w14:paraId="498D0C74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LUNCH BREAK 13.15-15.00</w:t>
      </w:r>
    </w:p>
    <w:p w14:paraId="43238B2B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</w:p>
    <w:p w14:paraId="459EBFF8" w14:textId="13CC4E1F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 xml:space="preserve">PANEL 3 </w:t>
      </w:r>
      <w:r w:rsidR="00E869E8" w:rsidRPr="00E869E8">
        <w:rPr>
          <w:rFonts w:ascii="Baskerville" w:hAnsi="Baskerville"/>
          <w:color w:val="000000" w:themeColor="text1"/>
        </w:rPr>
        <w:t>(Chair: F. Cioni)</w:t>
      </w:r>
    </w:p>
    <w:p w14:paraId="763774A4" w14:textId="3EC7C8BC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E869E8">
        <w:rPr>
          <w:rFonts w:ascii="Baskerville" w:hAnsi="Baskerville"/>
          <w:color w:val="000000" w:themeColor="text1"/>
        </w:rPr>
        <w:lastRenderedPageBreak/>
        <w:t>15.00</w:t>
      </w:r>
      <w:r w:rsidR="00E869E8">
        <w:rPr>
          <w:rFonts w:ascii="Baskerville" w:hAnsi="Baskerville"/>
          <w:color w:val="000000" w:themeColor="text1"/>
        </w:rPr>
        <w:t xml:space="preserve"> – </w:t>
      </w:r>
      <w:r w:rsidRPr="00E869E8">
        <w:rPr>
          <w:rFonts w:ascii="Baskerville" w:hAnsi="Baskerville"/>
          <w:color w:val="000000" w:themeColor="text1"/>
        </w:rPr>
        <w:t xml:space="preserve">15.35 G. Angeletti and E. Spandri "‘A transcendental buffoonery’? </w:t>
      </w:r>
      <w:r w:rsidRPr="009F0016">
        <w:rPr>
          <w:rFonts w:ascii="Baskerville" w:hAnsi="Baskerville"/>
          <w:color w:val="000000" w:themeColor="text1"/>
        </w:rPr>
        <w:t>Romantic Irony in</w:t>
      </w:r>
      <w:r w:rsidRPr="009F0016">
        <w:rPr>
          <w:rStyle w:val="apple-converted-space"/>
          <w:rFonts w:ascii="Baskerville" w:hAnsi="Baskerville"/>
          <w:color w:val="000000" w:themeColor="text1"/>
        </w:rPr>
        <w:t xml:space="preserve"> </w:t>
      </w:r>
      <w:r w:rsidRPr="009F0016">
        <w:rPr>
          <w:rFonts w:ascii="Baskerville" w:hAnsi="Baskerville"/>
          <w:i/>
          <w:iCs/>
          <w:color w:val="000000" w:themeColor="text1"/>
        </w:rPr>
        <w:t>The Liberal”</w:t>
      </w:r>
    </w:p>
    <w:p w14:paraId="4882B8D4" w14:textId="3A8E82DE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15.35</w:t>
      </w:r>
      <w:r w:rsidR="00E869E8">
        <w:rPr>
          <w:rFonts w:ascii="Baskerville" w:hAnsi="Baskerville"/>
          <w:color w:val="000000" w:themeColor="text1"/>
        </w:rPr>
        <w:t xml:space="preserve"> – </w:t>
      </w:r>
      <w:r w:rsidRPr="009F0016">
        <w:rPr>
          <w:rFonts w:ascii="Baskerville" w:hAnsi="Baskerville"/>
          <w:color w:val="000000" w:themeColor="text1"/>
        </w:rPr>
        <w:t xml:space="preserve">15.55 A. Peghinelli, </w:t>
      </w:r>
      <w:r w:rsidRPr="009F0016">
        <w:rPr>
          <w:rFonts w:ascii="Baskerville" w:eastAsia="Times New Roman" w:hAnsi="Baskerville" w:cs="Times New Roman"/>
          <w:color w:val="000000" w:themeColor="text1"/>
          <w:kern w:val="0"/>
          <w:lang w:eastAsia="en-GB"/>
          <w14:ligatures w14:val="none"/>
        </w:rPr>
        <w:t xml:space="preserve">"Memories Become </w:t>
      </w:r>
      <w:r w:rsidRPr="009F0016">
        <w:rPr>
          <w:rFonts w:ascii="Baskerville" w:eastAsia="Times New Roman" w:hAnsi="Baskerville" w:cs="Times New Roman"/>
          <w:color w:val="000000" w:themeColor="text1"/>
          <w:kern w:val="0"/>
          <w:bdr w:val="none" w:sz="0" w:space="0" w:color="auto" w:frame="1"/>
          <w:lang w:eastAsia="en-GB"/>
          <w14:ligatures w14:val="none"/>
        </w:rPr>
        <w:t xml:space="preserve">Buffoonery: The Farcical Recollections of Byron’s Years of Fame in </w:t>
      </w:r>
      <w:r w:rsidRPr="009F0016">
        <w:rPr>
          <w:rFonts w:ascii="Baskerville" w:eastAsia="Times New Roman" w:hAnsi="Baskerville" w:cs="Times New Roman"/>
          <w:i/>
          <w:iCs/>
          <w:color w:val="000000" w:themeColor="text1"/>
          <w:kern w:val="0"/>
          <w:bdr w:val="none" w:sz="0" w:space="0" w:color="auto" w:frame="1"/>
          <w:lang w:eastAsia="en-GB"/>
          <w14:ligatures w14:val="none"/>
        </w:rPr>
        <w:t>The Liberal"</w:t>
      </w:r>
      <w:r w:rsidRPr="009F0016">
        <w:rPr>
          <w:rFonts w:ascii="Baskerville" w:hAnsi="Baskerville"/>
          <w:color w:val="000000" w:themeColor="text1"/>
        </w:rPr>
        <w:t xml:space="preserve"> </w:t>
      </w:r>
    </w:p>
    <w:p w14:paraId="59F98397" w14:textId="51782D8B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15.55</w:t>
      </w:r>
      <w:r w:rsidR="00E869E8">
        <w:rPr>
          <w:rFonts w:ascii="Baskerville" w:hAnsi="Baskerville"/>
          <w:color w:val="000000" w:themeColor="text1"/>
        </w:rPr>
        <w:t xml:space="preserve"> – </w:t>
      </w:r>
      <w:r w:rsidRPr="009F0016">
        <w:rPr>
          <w:rFonts w:ascii="Baskerville" w:hAnsi="Baskerville"/>
          <w:color w:val="000000" w:themeColor="text1"/>
        </w:rPr>
        <w:t>16</w:t>
      </w:r>
      <w:r w:rsidR="00E869E8">
        <w:rPr>
          <w:rFonts w:ascii="Baskerville" w:hAnsi="Baskerville"/>
          <w:color w:val="000000" w:themeColor="text1"/>
        </w:rPr>
        <w:t>.</w:t>
      </w:r>
      <w:r w:rsidRPr="009F0016">
        <w:rPr>
          <w:rFonts w:ascii="Baskerville" w:hAnsi="Baskerville"/>
          <w:color w:val="000000" w:themeColor="text1"/>
        </w:rPr>
        <w:t>15 R. Ferrari “</w:t>
      </w:r>
      <w:r w:rsidRPr="009F0016">
        <w:rPr>
          <w:rFonts w:ascii="Baskerville" w:hAnsi="Baskerville" w:cs="Calibri"/>
          <w:color w:val="000000" w:themeColor="text1"/>
        </w:rPr>
        <w:t>In the Shadow of the Giants</w:t>
      </w:r>
      <w:r w:rsidRPr="009F0016">
        <w:rPr>
          <w:rFonts w:ascii="Baskerville" w:hAnsi="Baskerville" w:cs="Calibri"/>
          <w:i/>
          <w:iCs/>
          <w:color w:val="000000" w:themeColor="text1"/>
        </w:rPr>
        <w:t xml:space="preserve">: </w:t>
      </w:r>
      <w:r w:rsidRPr="009F0016">
        <w:rPr>
          <w:rFonts w:ascii="Baskerville" w:hAnsi="Baskerville" w:cs="Calibri"/>
          <w:color w:val="000000" w:themeColor="text1"/>
        </w:rPr>
        <w:t>Charles Armitage Brown in/and</w:t>
      </w:r>
      <w:r w:rsidRPr="009F0016">
        <w:rPr>
          <w:rStyle w:val="apple-converted-space"/>
          <w:rFonts w:ascii="Baskerville" w:hAnsi="Baskerville" w:cs="Calibri"/>
          <w:i/>
          <w:iCs/>
          <w:color w:val="000000" w:themeColor="text1"/>
        </w:rPr>
        <w:t xml:space="preserve"> </w:t>
      </w:r>
      <w:r w:rsidRPr="009F0016">
        <w:rPr>
          <w:rFonts w:ascii="Baskerville" w:hAnsi="Baskerville" w:cs="Calibri"/>
          <w:i/>
          <w:iCs/>
          <w:color w:val="000000" w:themeColor="text1"/>
        </w:rPr>
        <w:t>The Liberal</w:t>
      </w:r>
      <w:r w:rsidRPr="009F0016">
        <w:rPr>
          <w:rFonts w:ascii="Baskerville" w:hAnsi="Baskerville" w:cs="Calibri"/>
          <w:color w:val="000000" w:themeColor="text1"/>
        </w:rPr>
        <w:t>”</w:t>
      </w:r>
    </w:p>
    <w:p w14:paraId="543A2B3E" w14:textId="3CDB2BCC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16.15</w:t>
      </w:r>
      <w:r w:rsidR="00E869E8">
        <w:rPr>
          <w:rFonts w:ascii="Baskerville" w:hAnsi="Baskerville"/>
          <w:color w:val="000000" w:themeColor="text1"/>
        </w:rPr>
        <w:t xml:space="preserve"> – </w:t>
      </w:r>
      <w:r w:rsidRPr="009F0016">
        <w:rPr>
          <w:rFonts w:ascii="Baskerville" w:hAnsi="Baskerville"/>
          <w:color w:val="000000" w:themeColor="text1"/>
        </w:rPr>
        <w:t xml:space="preserve">16.35 G. Golinelli, </w:t>
      </w:r>
      <w:r w:rsidRPr="009F0016">
        <w:rPr>
          <w:rFonts w:ascii="Baskerville" w:eastAsia="Times New Roman" w:hAnsi="Baskerville" w:cs="Times New Roman"/>
          <w:color w:val="000000" w:themeColor="text1"/>
          <w:kern w:val="0"/>
          <w:lang w:eastAsia="en-GB"/>
          <w14:ligatures w14:val="none"/>
        </w:rPr>
        <w:t xml:space="preserve">"Shakespeare's Life: from </w:t>
      </w:r>
      <w:r w:rsidRPr="009F0016">
        <w:rPr>
          <w:rFonts w:ascii="Baskerville" w:eastAsia="Times New Roman" w:hAnsi="Baskerville" w:cs="Times New Roman"/>
          <w:i/>
          <w:iCs/>
          <w:color w:val="000000" w:themeColor="text1"/>
          <w:kern w:val="0"/>
          <w:lang w:eastAsia="en-GB"/>
          <w14:ligatures w14:val="none"/>
        </w:rPr>
        <w:t>The Liberal</w:t>
      </w:r>
      <w:r w:rsidRPr="009F0016">
        <w:rPr>
          <w:rFonts w:ascii="Baskerville" w:eastAsia="Times New Roman" w:hAnsi="Baskerville" w:cs="Times New Roman"/>
          <w:color w:val="000000" w:themeColor="text1"/>
          <w:kern w:val="0"/>
          <w:lang w:eastAsia="en-GB"/>
          <w14:ligatures w14:val="none"/>
        </w:rPr>
        <w:t xml:space="preserve"> to 'Shakespeare's autobiographical poems’ by C. A. Brown"</w:t>
      </w:r>
    </w:p>
    <w:p w14:paraId="5699DF3C" w14:textId="77777777" w:rsidR="00711171" w:rsidRP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</w:p>
    <w:p w14:paraId="6815E858" w14:textId="77777777" w:rsidR="00711171" w:rsidRP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  <w:lang w:val="it-IT"/>
        </w:rPr>
      </w:pPr>
      <w:r w:rsidRPr="00711171">
        <w:rPr>
          <w:rFonts w:ascii="Baskerville" w:hAnsi="Baskerville"/>
          <w:color w:val="000000" w:themeColor="text1"/>
          <w:lang w:val="it-IT"/>
        </w:rPr>
        <w:t>DISCUSSION</w:t>
      </w:r>
    </w:p>
    <w:p w14:paraId="2B7F7939" w14:textId="77777777" w:rsidR="00711171" w:rsidRP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  <w:lang w:val="it-IT"/>
        </w:rPr>
      </w:pPr>
    </w:p>
    <w:p w14:paraId="545A3FD8" w14:textId="77777777" w:rsidR="00711171" w:rsidRP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  <w:lang w:val="it-IT"/>
        </w:rPr>
      </w:pPr>
      <w:r w:rsidRPr="00711171">
        <w:rPr>
          <w:rFonts w:ascii="Baskerville" w:hAnsi="Baskerville"/>
          <w:color w:val="000000" w:themeColor="text1"/>
          <w:lang w:val="it-IT"/>
        </w:rPr>
        <w:t>17:00 CLOSING</w:t>
      </w:r>
    </w:p>
    <w:p w14:paraId="25502DE4" w14:textId="77777777" w:rsidR="00711171" w:rsidRP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  <w:lang w:val="it-IT"/>
        </w:rPr>
      </w:pPr>
    </w:p>
    <w:p w14:paraId="0FFD574D" w14:textId="77777777" w:rsidR="00711171" w:rsidRP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  <w:lang w:val="it-IT"/>
        </w:rPr>
      </w:pPr>
      <w:r w:rsidRPr="00711171">
        <w:rPr>
          <w:rFonts w:ascii="Baskerville" w:hAnsi="Baskerville"/>
          <w:color w:val="000000" w:themeColor="text1"/>
          <w:lang w:val="it-IT"/>
        </w:rPr>
        <w:t>(DINNER)</w:t>
      </w:r>
    </w:p>
    <w:p w14:paraId="050AE5CA" w14:textId="77777777" w:rsidR="00711171" w:rsidRP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  <w:lang w:val="it-IT"/>
        </w:rPr>
      </w:pPr>
    </w:p>
    <w:p w14:paraId="0E1E2E6F" w14:textId="77777777" w:rsidR="00711171" w:rsidRPr="00711171" w:rsidRDefault="00711171" w:rsidP="00711171">
      <w:pPr>
        <w:spacing w:after="0" w:line="240" w:lineRule="auto"/>
        <w:rPr>
          <w:rFonts w:ascii="Baskerville" w:hAnsi="Baskerville"/>
          <w:b/>
          <w:bCs/>
          <w:color w:val="000000" w:themeColor="text1"/>
          <w:lang w:val="it-IT"/>
        </w:rPr>
      </w:pPr>
      <w:r w:rsidRPr="00711171">
        <w:rPr>
          <w:rFonts w:ascii="Baskerville" w:hAnsi="Baskerville"/>
          <w:b/>
          <w:bCs/>
          <w:color w:val="000000" w:themeColor="text1"/>
          <w:lang w:val="it-IT"/>
        </w:rPr>
        <w:t>Saturday 28 March</w:t>
      </w:r>
    </w:p>
    <w:p w14:paraId="36E806B5" w14:textId="77777777" w:rsidR="00711171" w:rsidRPr="000C79E9" w:rsidRDefault="00711171" w:rsidP="00711171">
      <w:pPr>
        <w:spacing w:after="0" w:line="240" w:lineRule="auto"/>
        <w:rPr>
          <w:rFonts w:ascii="Baskerville" w:hAnsi="Baskerville"/>
          <w:color w:val="000000" w:themeColor="text1"/>
          <w:lang w:val="it-IT"/>
        </w:rPr>
      </w:pPr>
      <w:r w:rsidRPr="000C79E9">
        <w:rPr>
          <w:rFonts w:ascii="Baskerville" w:hAnsi="Baskerville"/>
          <w:color w:val="000000" w:themeColor="text1"/>
          <w:lang w:val="it-IT"/>
        </w:rPr>
        <w:t>(Aula dei Cavalieri, Sede Centrale, Strada dell’Università 12)</w:t>
      </w:r>
    </w:p>
    <w:p w14:paraId="4239D820" w14:textId="77777777" w:rsidR="009D6D48" w:rsidRPr="00E869E8" w:rsidRDefault="009D6D48" w:rsidP="009D6D48">
      <w:pPr>
        <w:spacing w:after="0" w:line="240" w:lineRule="auto"/>
        <w:rPr>
          <w:rFonts w:ascii="Baskerville" w:hAnsi="Baskerville"/>
          <w:color w:val="000000" w:themeColor="text1"/>
          <w:lang w:val="it-IT"/>
        </w:rPr>
      </w:pPr>
    </w:p>
    <w:p w14:paraId="58B69A0B" w14:textId="5D04C883" w:rsidR="009D6D48" w:rsidRPr="009F0016" w:rsidRDefault="00711171" w:rsidP="009D6D48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PANEL 4</w:t>
      </w:r>
      <w:r w:rsidR="00E869E8">
        <w:rPr>
          <w:rFonts w:ascii="Baskerville" w:hAnsi="Baskerville"/>
          <w:color w:val="000000" w:themeColor="text1"/>
        </w:rPr>
        <w:t xml:space="preserve"> </w:t>
      </w:r>
      <w:r w:rsidR="00E869E8" w:rsidRPr="00E869E8">
        <w:rPr>
          <w:rFonts w:ascii="Baskerville" w:hAnsi="Baskerville"/>
          <w:color w:val="000000" w:themeColor="text1"/>
        </w:rPr>
        <w:t>(Chair: A. Peghinelli)</w:t>
      </w:r>
    </w:p>
    <w:p w14:paraId="46FB0944" w14:textId="09746EB6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9.30</w:t>
      </w:r>
      <w:r w:rsidR="00E869E8">
        <w:rPr>
          <w:rFonts w:ascii="Baskerville" w:hAnsi="Baskerville"/>
          <w:color w:val="000000" w:themeColor="text1"/>
        </w:rPr>
        <w:t xml:space="preserve"> – </w:t>
      </w:r>
      <w:r w:rsidRPr="009F0016">
        <w:rPr>
          <w:rFonts w:ascii="Baskerville" w:hAnsi="Baskerville"/>
          <w:color w:val="000000" w:themeColor="text1"/>
        </w:rPr>
        <w:t xml:space="preserve">9.50 A. Antonielli, </w:t>
      </w:r>
      <w:r w:rsidRPr="009F0016">
        <w:rPr>
          <w:rFonts w:ascii="Baskerville" w:eastAsia="Times New Roman" w:hAnsi="Baskerville" w:cs="Segoe UI"/>
          <w:color w:val="000000" w:themeColor="text1"/>
          <w:kern w:val="0"/>
          <w:lang w:eastAsia="en-GB"/>
          <w14:ligatures w14:val="none"/>
        </w:rPr>
        <w:t xml:space="preserve">“Secret Analogies and Occult Epistemologies in </w:t>
      </w:r>
      <w:r w:rsidRPr="009F0016">
        <w:rPr>
          <w:rFonts w:ascii="Baskerville" w:eastAsia="Times New Roman" w:hAnsi="Baskerville" w:cs="Segoe UI"/>
          <w:i/>
          <w:iCs/>
          <w:color w:val="000000" w:themeColor="text1"/>
          <w:kern w:val="0"/>
          <w:lang w:eastAsia="en-GB"/>
          <w14:ligatures w14:val="none"/>
        </w:rPr>
        <w:t>The Liberal</w:t>
      </w:r>
      <w:r w:rsidRPr="009F0016">
        <w:rPr>
          <w:rFonts w:ascii="Baskerville" w:eastAsia="Times New Roman" w:hAnsi="Baskerville" w:cs="Segoe UI"/>
          <w:color w:val="000000" w:themeColor="text1"/>
          <w:kern w:val="0"/>
          <w:lang w:eastAsia="en-GB"/>
          <w14:ligatures w14:val="none"/>
        </w:rPr>
        <w:t xml:space="preserve">: Goethe’s </w:t>
      </w:r>
      <w:r w:rsidRPr="009F0016">
        <w:rPr>
          <w:rFonts w:ascii="Baskerville" w:eastAsia="Times New Roman" w:hAnsi="Baskerville" w:cs="Segoe UI"/>
          <w:i/>
          <w:iCs/>
          <w:color w:val="000000" w:themeColor="text1"/>
          <w:kern w:val="0"/>
          <w:lang w:eastAsia="en-GB"/>
          <w14:ligatures w14:val="none"/>
        </w:rPr>
        <w:t>Walpurgisnacht</w:t>
      </w:r>
      <w:r w:rsidRPr="009F0016">
        <w:rPr>
          <w:rFonts w:ascii="Baskerville" w:eastAsia="Times New Roman" w:hAnsi="Baskerville" w:cs="Segoe UI"/>
          <w:color w:val="000000" w:themeColor="text1"/>
          <w:kern w:val="0"/>
          <w:lang w:eastAsia="en-GB"/>
          <w14:ligatures w14:val="none"/>
        </w:rPr>
        <w:t xml:space="preserve"> in Shelley’s 'May-day Night'”</w:t>
      </w:r>
    </w:p>
    <w:p w14:paraId="279F50E5" w14:textId="03FE12A6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9.50</w:t>
      </w:r>
      <w:r w:rsidR="00E869E8">
        <w:rPr>
          <w:rFonts w:ascii="Baskerville" w:hAnsi="Baskerville"/>
          <w:color w:val="000000" w:themeColor="text1"/>
        </w:rPr>
        <w:t xml:space="preserve"> – </w:t>
      </w:r>
      <w:r w:rsidRPr="009F0016">
        <w:rPr>
          <w:rFonts w:ascii="Baskerville" w:hAnsi="Baskerville"/>
          <w:color w:val="000000" w:themeColor="text1"/>
        </w:rPr>
        <w:t>10.10 C. Farese “Ariosto, Pulci and the Heritage of the Italian Chivalric Tradition in</w:t>
      </w:r>
      <w:r w:rsidRPr="009F0016">
        <w:rPr>
          <w:rStyle w:val="apple-converted-space"/>
          <w:rFonts w:ascii="Baskerville" w:hAnsi="Baskerville"/>
          <w:i/>
          <w:iCs/>
          <w:color w:val="000000" w:themeColor="text1"/>
        </w:rPr>
        <w:t xml:space="preserve"> </w:t>
      </w:r>
      <w:r w:rsidRPr="009F0016">
        <w:rPr>
          <w:rFonts w:ascii="Baskerville" w:hAnsi="Baskerville"/>
          <w:color w:val="000000" w:themeColor="text1"/>
          <w:shd w:val="clear" w:color="auto" w:fill="FFFFFF"/>
        </w:rPr>
        <w:t>The Liberal”</w:t>
      </w:r>
    </w:p>
    <w:p w14:paraId="25EF16D8" w14:textId="416A0459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10.10</w:t>
      </w:r>
      <w:r w:rsidR="00E869E8">
        <w:rPr>
          <w:rFonts w:ascii="Baskerville" w:hAnsi="Baskerville"/>
          <w:color w:val="000000" w:themeColor="text1"/>
        </w:rPr>
        <w:t xml:space="preserve"> – </w:t>
      </w:r>
      <w:r w:rsidRPr="009F0016">
        <w:rPr>
          <w:rFonts w:ascii="Baskerville" w:hAnsi="Baskerville"/>
          <w:color w:val="000000" w:themeColor="text1"/>
        </w:rPr>
        <w:t xml:space="preserve">10.30 F. Dellarosa </w:t>
      </w:r>
      <w:r>
        <w:rPr>
          <w:rFonts w:ascii="Baskerville" w:eastAsia="Times New Roman" w:hAnsi="Baskerville" w:cs="Times New Roman"/>
          <w:color w:val="000000" w:themeColor="text1"/>
          <w:kern w:val="0"/>
          <w:lang w:eastAsia="en-GB"/>
          <w14:ligatures w14:val="none"/>
        </w:rPr>
        <w:t>“</w:t>
      </w:r>
      <w:r w:rsidRPr="009F0016">
        <w:rPr>
          <w:rFonts w:ascii="Baskerville" w:eastAsia="Times New Roman" w:hAnsi="Baskerville" w:cs="Times New Roman"/>
          <w:color w:val="000000" w:themeColor="text1"/>
          <w:kern w:val="0"/>
          <w:lang w:eastAsia="en-GB"/>
          <w14:ligatures w14:val="none"/>
        </w:rPr>
        <w:t xml:space="preserve">Leigh Hunt's Antiwar Writing: </w:t>
      </w:r>
      <w:r w:rsidRPr="009F0016">
        <w:rPr>
          <w:rFonts w:ascii="Baskerville" w:eastAsia="Times New Roman" w:hAnsi="Baskerville" w:cs="Times New Roman"/>
          <w:i/>
          <w:iCs/>
          <w:color w:val="000000" w:themeColor="text1"/>
          <w:kern w:val="0"/>
          <w:lang w:eastAsia="en-GB"/>
          <w14:ligatures w14:val="none"/>
        </w:rPr>
        <w:t xml:space="preserve">The Liberal </w:t>
      </w:r>
      <w:r w:rsidRPr="009F0016">
        <w:rPr>
          <w:rFonts w:ascii="Baskerville" w:eastAsia="Times New Roman" w:hAnsi="Baskerville" w:cs="Times New Roman"/>
          <w:color w:val="000000" w:themeColor="text1"/>
          <w:kern w:val="0"/>
          <w:lang w:eastAsia="en-GB"/>
          <w14:ligatures w14:val="none"/>
        </w:rPr>
        <w:t>and Beyond</w:t>
      </w:r>
      <w:r>
        <w:rPr>
          <w:rFonts w:ascii="Baskerville" w:eastAsia="Times New Roman" w:hAnsi="Baskerville" w:cs="Times New Roman"/>
          <w:color w:val="000000" w:themeColor="text1"/>
          <w:kern w:val="0"/>
          <w:lang w:eastAsia="en-GB"/>
          <w14:ligatures w14:val="none"/>
        </w:rPr>
        <w:t>”</w:t>
      </w:r>
      <w:r w:rsidRPr="009F0016">
        <w:rPr>
          <w:rFonts w:ascii="Baskerville" w:hAnsi="Baskerville"/>
          <w:color w:val="000000" w:themeColor="text1"/>
        </w:rPr>
        <w:t xml:space="preserve"> </w:t>
      </w:r>
    </w:p>
    <w:p w14:paraId="604C120A" w14:textId="77777777" w:rsidR="00711171" w:rsidRPr="000C79E9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</w:p>
    <w:p w14:paraId="615D04F7" w14:textId="0A3AEBE9" w:rsidR="00711171" w:rsidRP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711171">
        <w:rPr>
          <w:rFonts w:ascii="Baskerville" w:hAnsi="Baskerville"/>
          <w:color w:val="000000" w:themeColor="text1"/>
        </w:rPr>
        <w:t>BREAK</w:t>
      </w:r>
      <w:r w:rsidR="00CB43CC">
        <w:rPr>
          <w:rFonts w:ascii="Baskerville" w:hAnsi="Baskerville"/>
          <w:color w:val="000000" w:themeColor="text1"/>
        </w:rPr>
        <w:t xml:space="preserve"> 10.30 –11.00</w:t>
      </w:r>
    </w:p>
    <w:p w14:paraId="489450D2" w14:textId="77777777" w:rsidR="00711171" w:rsidRPr="00711171" w:rsidRDefault="00711171" w:rsidP="00711171">
      <w:pPr>
        <w:spacing w:after="0" w:line="240" w:lineRule="auto"/>
        <w:rPr>
          <w:rFonts w:ascii="Baskerville" w:hAnsi="Baskerville"/>
          <w:color w:val="000000" w:themeColor="text1"/>
          <w:highlight w:val="yellow"/>
        </w:rPr>
      </w:pPr>
    </w:p>
    <w:p w14:paraId="7CED6100" w14:textId="7A0D6EC8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>11:00</w:t>
      </w:r>
      <w:r w:rsidR="00E869E8">
        <w:rPr>
          <w:rFonts w:ascii="Baskerville" w:hAnsi="Baskerville"/>
          <w:color w:val="000000" w:themeColor="text1"/>
        </w:rPr>
        <w:t xml:space="preserve"> – </w:t>
      </w:r>
      <w:r w:rsidRPr="009F0016">
        <w:rPr>
          <w:rFonts w:ascii="Baskerville" w:hAnsi="Baskerville"/>
          <w:color w:val="000000" w:themeColor="text1"/>
        </w:rPr>
        <w:t xml:space="preserve">11:20: D. Saglia “Liberalities and Other Amenities: Unfinished Challenges in </w:t>
      </w:r>
      <w:r w:rsidRPr="009F0016">
        <w:rPr>
          <w:rFonts w:ascii="Baskerville" w:hAnsi="Baskerville"/>
          <w:i/>
          <w:iCs/>
          <w:color w:val="000000" w:themeColor="text1"/>
        </w:rPr>
        <w:t>The Liberal</w:t>
      </w:r>
      <w:r w:rsidRPr="009F0016">
        <w:rPr>
          <w:rFonts w:ascii="Baskerville" w:hAnsi="Baskerville"/>
          <w:color w:val="000000" w:themeColor="text1"/>
        </w:rPr>
        <w:t>”</w:t>
      </w:r>
    </w:p>
    <w:p w14:paraId="39AF3F9A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</w:p>
    <w:p w14:paraId="1327C181" w14:textId="77777777" w:rsidR="00711171" w:rsidRPr="009F0016" w:rsidRDefault="00711171" w:rsidP="00711171">
      <w:pPr>
        <w:spacing w:after="0" w:line="240" w:lineRule="auto"/>
        <w:rPr>
          <w:rFonts w:ascii="Baskerville" w:hAnsi="Baskerville"/>
          <w:color w:val="000000" w:themeColor="text1"/>
        </w:rPr>
      </w:pPr>
      <w:r w:rsidRPr="009F0016">
        <w:rPr>
          <w:rFonts w:ascii="Baskerville" w:hAnsi="Baskerville"/>
          <w:color w:val="000000" w:themeColor="text1"/>
        </w:rPr>
        <w:t xml:space="preserve">FINAL DISCUSSION </w:t>
      </w:r>
      <w:r>
        <w:rPr>
          <w:rFonts w:ascii="Baskerville" w:hAnsi="Baskerville"/>
          <w:color w:val="000000" w:themeColor="text1"/>
        </w:rPr>
        <w:t>–</w:t>
      </w:r>
      <w:r w:rsidRPr="009F0016">
        <w:rPr>
          <w:rFonts w:ascii="Baskerville" w:hAnsi="Baskerville"/>
          <w:color w:val="000000" w:themeColor="text1"/>
        </w:rPr>
        <w:t xml:space="preserve"> CLOSING</w:t>
      </w:r>
    </w:p>
    <w:p w14:paraId="5816B6BF" w14:textId="77777777" w:rsidR="00BF0ABD" w:rsidRDefault="00BF0ABD"/>
    <w:sectPr w:rsidR="00BF0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71"/>
    <w:rsid w:val="00120EE5"/>
    <w:rsid w:val="00127499"/>
    <w:rsid w:val="00587C8C"/>
    <w:rsid w:val="00711171"/>
    <w:rsid w:val="009A4ED4"/>
    <w:rsid w:val="009B19DA"/>
    <w:rsid w:val="009D6D48"/>
    <w:rsid w:val="00A954C7"/>
    <w:rsid w:val="00BE6B0F"/>
    <w:rsid w:val="00BF0ABD"/>
    <w:rsid w:val="00CB43CC"/>
    <w:rsid w:val="00DF0D75"/>
    <w:rsid w:val="00E869E8"/>
    <w:rsid w:val="00E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AD15"/>
  <w15:chartTrackingRefBased/>
  <w15:docId w15:val="{87877E26-513A-3445-B504-FCF5463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171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1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1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11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11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117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117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1171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117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1171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117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171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17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17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171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7111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11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171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71117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711171"/>
  </w:style>
  <w:style w:type="paragraph" w:customStyle="1" w:styleId="p1">
    <w:name w:val="p1"/>
    <w:basedOn w:val="Normale"/>
    <w:rsid w:val="00711171"/>
    <w:pPr>
      <w:spacing w:after="0" w:line="240" w:lineRule="auto"/>
    </w:pPr>
    <w:rPr>
      <w:rFonts w:ascii="Baskerville" w:eastAsia="Times New Roman" w:hAnsi="Baskerville" w:cs="Times New Roman"/>
      <w:color w:val="AD8856"/>
      <w:kern w:val="0"/>
      <w:sz w:val="68"/>
      <w:szCs w:val="6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SAGLIA</dc:creator>
  <cp:keywords/>
  <dc:description/>
  <cp:lastModifiedBy>Lisa Martini - lisa.martini5@studio.unibo.it</cp:lastModifiedBy>
  <cp:revision>7</cp:revision>
  <dcterms:created xsi:type="dcterms:W3CDTF">2026-02-27T08:07:00Z</dcterms:created>
  <dcterms:modified xsi:type="dcterms:W3CDTF">2026-03-27T09:50:00Z</dcterms:modified>
</cp:coreProperties>
</file>